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F3FC4" w14:textId="278CA9BC" w:rsidR="006235C1" w:rsidRDefault="008F444D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VI JUAN CAR</w:t>
      </w:r>
      <w:r w:rsidR="000440D5">
        <w:rPr>
          <w:rFonts w:ascii="Arial" w:hAnsi="Arial" w:cs="Arial"/>
          <w:b/>
          <w:sz w:val="32"/>
          <w:szCs w:val="32"/>
          <w:u w:val="single"/>
          <w:lang w:val="pt-PT"/>
        </w:rPr>
        <w:t>L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OS ABELLA</w:t>
      </w:r>
    </w:p>
    <w:p w14:paraId="1EEE07E4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2CB17D76" w14:textId="61DDC97A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DA5EBA">
        <w:rPr>
          <w:rFonts w:ascii="Arial" w:hAnsi="Arial" w:cs="Arial"/>
          <w:lang w:val="pt-PT"/>
        </w:rPr>
        <w:t xml:space="preserve"> </w:t>
      </w:r>
      <w:r w:rsidR="0063338B">
        <w:rPr>
          <w:rFonts w:ascii="Arial" w:hAnsi="Arial" w:cs="Arial"/>
          <w:lang w:val="pt-PT"/>
        </w:rPr>
        <w:t>11, 12 e 13 de novembro</w:t>
      </w:r>
      <w:r w:rsidRPr="00175FC2">
        <w:rPr>
          <w:rFonts w:ascii="Arial" w:hAnsi="Arial" w:cs="Arial"/>
          <w:lang w:val="pt-PT"/>
        </w:rPr>
        <w:t xml:space="preserve"> </w:t>
      </w:r>
    </w:p>
    <w:p w14:paraId="3026E43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>: Escola Ferrolá de Xadrez</w:t>
      </w:r>
    </w:p>
    <w:p w14:paraId="5F0E15B4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 xml:space="preserve">: Resérvase para xogadores </w:t>
      </w:r>
      <w:r w:rsidR="0083023D">
        <w:rPr>
          <w:rFonts w:ascii="Arial" w:hAnsi="Arial" w:cs="Arial"/>
          <w:lang w:val="pt-PT"/>
        </w:rPr>
        <w:t>federados</w:t>
      </w:r>
      <w:r w:rsidR="00DA5EBA">
        <w:rPr>
          <w:rFonts w:ascii="Arial" w:hAnsi="Arial" w:cs="Arial"/>
          <w:lang w:val="pt-PT"/>
        </w:rPr>
        <w:t>; non hai límite de ELO</w:t>
      </w:r>
      <w:r w:rsidRPr="00175FC2">
        <w:rPr>
          <w:rFonts w:ascii="Arial" w:hAnsi="Arial" w:cs="Arial"/>
          <w:lang w:val="pt-PT"/>
        </w:rPr>
        <w:t xml:space="preserve">. </w:t>
      </w:r>
    </w:p>
    <w:p w14:paraId="3A6380AB" w14:textId="77777777" w:rsidR="00941EAA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Valedoiro para ELO FIDE e aberto a todas as idades. </w:t>
      </w:r>
      <w:r w:rsidR="00941EAA">
        <w:rPr>
          <w:rFonts w:ascii="Arial" w:hAnsi="Arial" w:cs="Arial"/>
          <w:lang w:val="pt-PT"/>
        </w:rPr>
        <w:t>De non</w:t>
      </w:r>
      <w:r w:rsidRPr="00175FC2">
        <w:rPr>
          <w:rFonts w:ascii="Arial" w:hAnsi="Arial" w:cs="Arial"/>
          <w:lang w:val="pt-PT"/>
        </w:rPr>
        <w:t xml:space="preserve"> ter licenza federativa, a organización farase cargo de facilitala </w:t>
      </w:r>
    </w:p>
    <w:p w14:paraId="164BF7A4" w14:textId="77777777" w:rsidR="006235C1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="00DA5EBA">
        <w:rPr>
          <w:rFonts w:ascii="Arial" w:hAnsi="Arial" w:cs="Arial"/>
          <w:lang w:val="pt-PT"/>
        </w:rPr>
        <w:t>: Trofeos para o</w:t>
      </w:r>
      <w:r w:rsidRPr="00175FC2">
        <w:rPr>
          <w:rFonts w:ascii="Arial" w:hAnsi="Arial" w:cs="Arial"/>
          <w:lang w:val="pt-PT"/>
        </w:rPr>
        <w:t xml:space="preserve"> primeiro</w:t>
      </w:r>
      <w:r w:rsidR="00DA5EBA">
        <w:rPr>
          <w:rFonts w:ascii="Arial" w:hAnsi="Arial" w:cs="Arial"/>
          <w:lang w:val="pt-PT"/>
        </w:rPr>
        <w:t xml:space="preserve"> posto e para o primeiro</w:t>
      </w:r>
      <w:r w:rsidRPr="00175FC2">
        <w:rPr>
          <w:rFonts w:ascii="Arial" w:hAnsi="Arial" w:cs="Arial"/>
          <w:lang w:val="pt-PT"/>
        </w:rPr>
        <w:t xml:space="preserve"> </w:t>
      </w:r>
      <w:r w:rsidR="00DA5EBA">
        <w:rPr>
          <w:rFonts w:ascii="Arial" w:hAnsi="Arial" w:cs="Arial"/>
          <w:lang w:val="pt-PT"/>
        </w:rPr>
        <w:t>posto de cada chanzo de ELO</w:t>
      </w:r>
      <w:r w:rsidRPr="00175FC2">
        <w:rPr>
          <w:rFonts w:ascii="Arial" w:hAnsi="Arial" w:cs="Arial"/>
          <w:lang w:val="pt-PT"/>
        </w:rPr>
        <w:t xml:space="preserve">. </w:t>
      </w:r>
    </w:p>
    <w:p w14:paraId="7B68080B" w14:textId="77777777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>Premios</w:t>
      </w:r>
      <w:r>
        <w:rPr>
          <w:rFonts w:ascii="Arial" w:hAnsi="Arial" w:cs="Arial"/>
          <w:lang w:val="pt-PT"/>
        </w:rPr>
        <w:t>: 1º 200</w:t>
      </w:r>
      <w:r>
        <w:rPr>
          <w:rFonts w:ascii="Arial" w:hAnsi="Arial" w:cs="Arial"/>
          <w:lang w:val="pt-PT"/>
        </w:rPr>
        <w:tab/>
        <w:t>2º 1</w:t>
      </w:r>
      <w:r w:rsidR="00C6088E">
        <w:rPr>
          <w:rFonts w:ascii="Arial" w:hAnsi="Arial" w:cs="Arial"/>
          <w:lang w:val="pt-PT"/>
        </w:rPr>
        <w:t xml:space="preserve">75 </w:t>
      </w:r>
      <w:r w:rsidR="00C6088E">
        <w:rPr>
          <w:rFonts w:ascii="Arial" w:hAnsi="Arial" w:cs="Arial"/>
          <w:lang w:val="pt-PT"/>
        </w:rPr>
        <w:tab/>
        <w:t>3º 150</w:t>
      </w:r>
      <w:r w:rsidR="00C6088E">
        <w:rPr>
          <w:rFonts w:ascii="Arial" w:hAnsi="Arial" w:cs="Arial"/>
          <w:lang w:val="pt-PT"/>
        </w:rPr>
        <w:tab/>
      </w:r>
      <w:r w:rsidR="00C6088E">
        <w:rPr>
          <w:rFonts w:ascii="Arial" w:hAnsi="Arial" w:cs="Arial"/>
          <w:lang w:val="pt-PT"/>
        </w:rPr>
        <w:tab/>
        <w:t>4º 125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5º100</w:t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  <w:t>6º80</w:t>
      </w:r>
    </w:p>
    <w:p w14:paraId="61099A69" w14:textId="77777777" w:rsidR="00DA5EBA" w:rsidRDefault="00DA5EBA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1º Sub.1900  80</w:t>
      </w:r>
      <w:r>
        <w:rPr>
          <w:rFonts w:ascii="Arial" w:hAnsi="Arial" w:cs="Arial"/>
          <w:lang w:val="pt-PT"/>
        </w:rPr>
        <w:tab/>
        <w:t>2º Sub.1800  75</w:t>
      </w:r>
      <w:r>
        <w:rPr>
          <w:rFonts w:ascii="Arial" w:hAnsi="Arial" w:cs="Arial"/>
          <w:lang w:val="pt-PT"/>
        </w:rPr>
        <w:tab/>
        <w:t>3º Sub.1700  70</w:t>
      </w:r>
      <w:r>
        <w:rPr>
          <w:rFonts w:ascii="Arial" w:hAnsi="Arial" w:cs="Arial"/>
          <w:lang w:val="pt-PT"/>
        </w:rPr>
        <w:tab/>
        <w:t>4º Sub. 1600  65</w:t>
      </w:r>
    </w:p>
    <w:p w14:paraId="48759745" w14:textId="0B9F7AA5" w:rsidR="00DA5EBA" w:rsidRDefault="008D2E2E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5º Sub.1500  6</w:t>
      </w:r>
      <w:r w:rsidR="00DA5EBA">
        <w:rPr>
          <w:rFonts w:ascii="Arial" w:hAnsi="Arial" w:cs="Arial"/>
          <w:lang w:val="pt-PT"/>
        </w:rPr>
        <w:t>0</w:t>
      </w:r>
      <w:r w:rsidR="00DA5EBA">
        <w:rPr>
          <w:rFonts w:ascii="Arial" w:hAnsi="Arial" w:cs="Arial"/>
          <w:lang w:val="pt-PT"/>
        </w:rPr>
        <w:tab/>
        <w:t xml:space="preserve">6º Sub.1400  </w:t>
      </w:r>
      <w:r>
        <w:rPr>
          <w:rFonts w:ascii="Arial" w:hAnsi="Arial" w:cs="Arial"/>
          <w:lang w:val="pt-PT"/>
        </w:rPr>
        <w:t>5</w:t>
      </w:r>
      <w:r w:rsidR="00DA5EBA">
        <w:rPr>
          <w:rFonts w:ascii="Arial" w:hAnsi="Arial" w:cs="Arial"/>
          <w:lang w:val="pt-PT"/>
        </w:rPr>
        <w:t>5</w:t>
      </w:r>
    </w:p>
    <w:p w14:paraId="0030D30D" w14:textId="2462CBE9" w:rsidR="008F444D" w:rsidRPr="00DA5EBA" w:rsidRDefault="008F444D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Os premios repartiranse por rigorosa orde de clasificación, de ter dereito a dous levará o de mais valor, e de ser iguais o do tramo superior</w:t>
      </w:r>
    </w:p>
    <w:p w14:paraId="623905D6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="00C6088E">
        <w:rPr>
          <w:rFonts w:ascii="Arial" w:hAnsi="Arial" w:cs="Arial"/>
          <w:lang w:val="pt-PT"/>
        </w:rPr>
        <w:t>: Suízo a 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40A1BF6E" w14:textId="07BBCF56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="008D2E2E">
        <w:rPr>
          <w:rFonts w:ascii="Arial" w:hAnsi="Arial" w:cs="Arial"/>
          <w:lang w:val="pt-PT"/>
        </w:rPr>
        <w:t xml:space="preserve">: </w:t>
      </w:r>
      <w:r w:rsidR="008F444D">
        <w:rPr>
          <w:rFonts w:ascii="Arial" w:hAnsi="Arial" w:cs="Arial"/>
          <w:lang w:val="pt-PT"/>
        </w:rPr>
        <w:t>6</w:t>
      </w:r>
      <w:r w:rsidRPr="00175FC2">
        <w:rPr>
          <w:rFonts w:ascii="Arial" w:hAnsi="Arial" w:cs="Arial"/>
          <w:lang w:val="pt-PT"/>
        </w:rPr>
        <w:t>0’+30”/xogada</w:t>
      </w:r>
    </w:p>
    <w:p w14:paraId="1839ACE4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948"/>
        <w:gridCol w:w="1304"/>
        <w:gridCol w:w="2948"/>
      </w:tblGrid>
      <w:tr w:rsidR="006235C1" w:rsidRPr="00175FC2" w14:paraId="0691245A" w14:textId="77777777" w:rsidTr="008F444D">
        <w:tc>
          <w:tcPr>
            <w:tcW w:w="1305" w:type="dxa"/>
            <w:shd w:val="clear" w:color="auto" w:fill="auto"/>
          </w:tcPr>
          <w:p w14:paraId="77AA56B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5CCD3A37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483F2F84" w14:textId="77777777"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948" w:type="dxa"/>
            <w:shd w:val="clear" w:color="auto" w:fill="auto"/>
          </w:tcPr>
          <w:p w14:paraId="3B0EA522" w14:textId="59C091ED" w:rsidR="006235C1" w:rsidRPr="00175FC2" w:rsidRDefault="0012041F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 xml:space="preserve">11 de novembro </w:t>
            </w:r>
            <w:r w:rsidR="006235C1" w:rsidRPr="00175FC2">
              <w:rPr>
                <w:rFonts w:ascii="Arial" w:hAnsi="Arial" w:cs="Arial"/>
                <w:lang w:val="gl-ES"/>
              </w:rPr>
              <w:t>ás 1</w:t>
            </w:r>
            <w:r w:rsidR="008F444D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8F444D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3BE1DC73" w14:textId="16A11868" w:rsidR="006235C1" w:rsidRPr="00175FC2" w:rsidRDefault="0012041F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>
              <w:rPr>
                <w:rFonts w:ascii="Arial" w:hAnsi="Arial" w:cs="Arial"/>
                <w:lang w:val="gl-ES"/>
              </w:rPr>
              <w:t>2</w:t>
            </w:r>
            <w:r>
              <w:rPr>
                <w:rFonts w:ascii="Arial" w:hAnsi="Arial" w:cs="Arial"/>
                <w:lang w:val="gl-ES"/>
              </w:rPr>
              <w:t xml:space="preserve"> de novembro </w:t>
            </w:r>
            <w:r w:rsidR="006235C1" w:rsidRPr="00175FC2">
              <w:rPr>
                <w:rFonts w:ascii="Arial" w:hAnsi="Arial" w:cs="Arial"/>
                <w:lang w:val="gl-ES"/>
              </w:rPr>
              <w:t>ás 1</w:t>
            </w:r>
            <w:r w:rsidR="008D2E2E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8F444D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62D2EC1C" w14:textId="78DB0148" w:rsidR="006235C1" w:rsidRPr="00175FC2" w:rsidRDefault="0012041F" w:rsidP="008D2E2E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>
              <w:rPr>
                <w:rFonts w:ascii="Arial" w:hAnsi="Arial" w:cs="Arial"/>
                <w:lang w:val="gl-ES"/>
              </w:rPr>
              <w:t>3</w:t>
            </w:r>
            <w:r>
              <w:rPr>
                <w:rFonts w:ascii="Arial" w:hAnsi="Arial" w:cs="Arial"/>
                <w:lang w:val="gl-ES"/>
              </w:rPr>
              <w:t xml:space="preserve"> de novembro </w:t>
            </w:r>
            <w:r w:rsidR="006235C1" w:rsidRPr="00175FC2">
              <w:rPr>
                <w:rFonts w:ascii="Arial" w:hAnsi="Arial" w:cs="Arial"/>
                <w:lang w:val="gl-ES"/>
              </w:rPr>
              <w:t>ás 1</w:t>
            </w:r>
            <w:r w:rsidR="008D2E2E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8F444D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14:paraId="50B8E130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5FA3C14E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83BC97E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948" w:type="dxa"/>
            <w:shd w:val="clear" w:color="auto" w:fill="auto"/>
          </w:tcPr>
          <w:p w14:paraId="18ADBFCA" w14:textId="5782B0EB" w:rsidR="006235C1" w:rsidRPr="00175FC2" w:rsidRDefault="0012041F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>
              <w:rPr>
                <w:rFonts w:ascii="Arial" w:hAnsi="Arial" w:cs="Arial"/>
                <w:lang w:val="gl-ES"/>
              </w:rPr>
              <w:t>2</w:t>
            </w:r>
            <w:r>
              <w:rPr>
                <w:rFonts w:ascii="Arial" w:hAnsi="Arial" w:cs="Arial"/>
                <w:lang w:val="gl-ES"/>
              </w:rPr>
              <w:t xml:space="preserve"> de novembro </w:t>
            </w:r>
            <w:r w:rsidR="006235C1" w:rsidRPr="00175FC2">
              <w:rPr>
                <w:rFonts w:ascii="Arial" w:hAnsi="Arial" w:cs="Arial"/>
                <w:lang w:val="gl-ES"/>
              </w:rPr>
              <w:t>ás 1</w:t>
            </w:r>
            <w:r w:rsidR="008D2E2E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3338B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5CA37A21" w14:textId="07777ED3" w:rsidR="006235C1" w:rsidRPr="00175FC2" w:rsidRDefault="0012041F" w:rsidP="000944B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>
              <w:rPr>
                <w:rFonts w:ascii="Arial" w:hAnsi="Arial" w:cs="Arial"/>
                <w:lang w:val="gl-ES"/>
              </w:rPr>
              <w:t>3</w:t>
            </w:r>
            <w:r>
              <w:rPr>
                <w:rFonts w:ascii="Arial" w:hAnsi="Arial" w:cs="Arial"/>
                <w:lang w:val="gl-ES"/>
              </w:rPr>
              <w:t xml:space="preserve"> de novembro </w:t>
            </w:r>
            <w:r w:rsidR="006235C1" w:rsidRPr="00175FC2">
              <w:rPr>
                <w:rFonts w:ascii="Arial" w:hAnsi="Arial" w:cs="Arial"/>
                <w:lang w:val="gl-ES"/>
              </w:rPr>
              <w:t>ás 1</w:t>
            </w:r>
            <w:r w:rsidR="008D2E2E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3338B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</w:tr>
    </w:tbl>
    <w:p w14:paraId="092C3471" w14:textId="77777777" w:rsidR="008D2E2E" w:rsidRDefault="008D2E2E" w:rsidP="006235C1">
      <w:pPr>
        <w:rPr>
          <w:rFonts w:ascii="Arial" w:hAnsi="Arial" w:cs="Arial"/>
          <w:b/>
          <w:lang w:val="gl-ES"/>
        </w:rPr>
      </w:pPr>
    </w:p>
    <w:p w14:paraId="7FE478D0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>Cerimonia de encerramento:</w:t>
      </w:r>
      <w:r w:rsidR="008D2E2E">
        <w:rPr>
          <w:rFonts w:ascii="Arial" w:hAnsi="Arial" w:cs="Arial"/>
          <w:lang w:val="gl-ES"/>
        </w:rPr>
        <w:t xml:space="preserve"> Ao remate da 5</w:t>
      </w:r>
      <w:r w:rsidRPr="00175FC2">
        <w:rPr>
          <w:rFonts w:ascii="Arial" w:hAnsi="Arial" w:cs="Arial"/>
          <w:lang w:val="gl-ES"/>
        </w:rPr>
        <w:t>ª sesión</w:t>
      </w:r>
    </w:p>
    <w:p w14:paraId="2CEC71E8" w14:textId="77777777" w:rsidR="00F65EE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 xml:space="preserve">: </w:t>
      </w:r>
      <w:r w:rsidR="0063338B">
        <w:rPr>
          <w:rFonts w:ascii="Arial" w:hAnsi="Arial" w:cs="Arial"/>
          <w:lang w:val="pt-PT"/>
        </w:rPr>
        <w:t>Día 11 e 12 casa do Xadrez Ferrolán</w:t>
      </w:r>
      <w:r w:rsidR="00F65EEC">
        <w:rPr>
          <w:rFonts w:ascii="Arial" w:hAnsi="Arial" w:cs="Arial"/>
          <w:lang w:val="pt-PT"/>
        </w:rPr>
        <w:t xml:space="preserve">, Centro Comercial </w:t>
      </w:r>
    </w:p>
    <w:p w14:paraId="7AFBB261" w14:textId="79D9A06D" w:rsidR="006235C1" w:rsidRDefault="00F65EEC" w:rsidP="00F65EEC">
      <w:pPr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Portanova</w:t>
      </w:r>
    </w:p>
    <w:p w14:paraId="511947D8" w14:textId="7EFA6DC3" w:rsidR="0063338B" w:rsidRPr="00175FC2" w:rsidRDefault="0063338B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Día 13 Local do Grupo Bazan, rúa Republica Arxentina 15, semisoto</w:t>
      </w:r>
    </w:p>
    <w:p w14:paraId="24F725F5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3877DF14" w14:textId="3278232D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</w:t>
      </w:r>
      <w:r w:rsidR="0083023D">
        <w:rPr>
          <w:rFonts w:ascii="Arial" w:hAnsi="Arial" w:cs="Arial"/>
          <w:lang w:val="pt-PT"/>
        </w:rPr>
        <w:t xml:space="preserve">de </w:t>
      </w:r>
      <w:r w:rsidRPr="00175FC2">
        <w:rPr>
          <w:rFonts w:ascii="Arial" w:hAnsi="Arial" w:cs="Arial"/>
          <w:lang w:val="pt-PT"/>
        </w:rPr>
        <w:t>do</w:t>
      </w:r>
      <w:r w:rsidR="0083023D">
        <w:rPr>
          <w:rFonts w:ascii="Arial" w:hAnsi="Arial" w:cs="Arial"/>
          <w:lang w:val="pt-PT"/>
        </w:rPr>
        <w:t>u</w:t>
      </w:r>
      <w:r w:rsidRPr="00175FC2">
        <w:rPr>
          <w:rFonts w:ascii="Arial" w:hAnsi="Arial" w:cs="Arial"/>
          <w:lang w:val="pt-PT"/>
        </w:rPr>
        <w:t xml:space="preserve">s byes de 0,5 pontos </w:t>
      </w:r>
      <w:r w:rsidR="0083023D">
        <w:rPr>
          <w:rFonts w:ascii="Arial" w:hAnsi="Arial" w:cs="Arial"/>
          <w:lang w:val="pt-PT"/>
        </w:rPr>
        <w:t xml:space="preserve">nas </w:t>
      </w:r>
      <w:r w:rsidR="003D30A8">
        <w:rPr>
          <w:rFonts w:ascii="Arial" w:hAnsi="Arial" w:cs="Arial"/>
          <w:lang w:val="pt-PT"/>
        </w:rPr>
        <w:t>tres</w:t>
      </w:r>
      <w:r w:rsidR="008D2E2E">
        <w:rPr>
          <w:rFonts w:ascii="Arial" w:hAnsi="Arial" w:cs="Arial"/>
          <w:lang w:val="pt-PT"/>
        </w:rPr>
        <w:t xml:space="preserve"> primeiras sesións</w:t>
      </w:r>
    </w:p>
    <w:p w14:paraId="69B5C925" w14:textId="45EA3C9B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520504">
        <w:rPr>
          <w:rFonts w:ascii="Arial" w:hAnsi="Arial" w:cs="Arial"/>
          <w:lang w:val="pt-PT"/>
        </w:rPr>
        <w:t>Primeiro r</w:t>
      </w:r>
      <w:r w:rsidR="0069385A">
        <w:rPr>
          <w:rFonts w:ascii="Arial" w:hAnsi="Arial" w:cs="Arial"/>
          <w:lang w:val="pt-PT"/>
        </w:rPr>
        <w:t xml:space="preserve">esultado particular, </w:t>
      </w:r>
      <w:r w:rsidR="00520504">
        <w:rPr>
          <w:rFonts w:ascii="Arial" w:hAnsi="Arial" w:cs="Arial"/>
          <w:lang w:val="pt-PT"/>
        </w:rPr>
        <w:t xml:space="preserve">após </w:t>
      </w:r>
      <w:r w:rsidRPr="00175FC2">
        <w:rPr>
          <w:rFonts w:ascii="Arial" w:hAnsi="Arial" w:cs="Arial"/>
          <w:lang w:val="pt-PT"/>
        </w:rPr>
        <w:t>Bucholz Brasileiro</w:t>
      </w:r>
      <w:r w:rsidR="0069385A">
        <w:rPr>
          <w:rFonts w:ascii="Arial" w:hAnsi="Arial" w:cs="Arial"/>
          <w:lang w:val="pt-PT"/>
        </w:rPr>
        <w:t xml:space="preserve">, </w:t>
      </w:r>
      <w:r w:rsidR="000944B0" w:rsidRPr="00175FC2">
        <w:rPr>
          <w:rFonts w:ascii="Arial" w:hAnsi="Arial" w:cs="Arial"/>
          <w:lang w:val="pt-PT"/>
        </w:rPr>
        <w:t>Bucholz total</w:t>
      </w:r>
      <w:r w:rsidR="00520504">
        <w:rPr>
          <w:rFonts w:ascii="Arial" w:hAnsi="Arial" w:cs="Arial"/>
          <w:lang w:val="pt-PT"/>
        </w:rPr>
        <w:t>,</w:t>
      </w:r>
      <w:r w:rsidR="0069385A"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Progresivo ata as derradeiras consecuencias</w:t>
      </w:r>
      <w:r w:rsidR="00520504">
        <w:rPr>
          <w:rFonts w:ascii="Arial" w:hAnsi="Arial" w:cs="Arial"/>
          <w:lang w:val="pt-PT"/>
        </w:rPr>
        <w:t xml:space="preserve"> e APRO</w:t>
      </w:r>
    </w:p>
    <w:p w14:paraId="7DF28A32" w14:textId="24E2B97F" w:rsidR="000944B0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Inscricións</w:t>
      </w:r>
      <w:r w:rsidRPr="00175FC2">
        <w:rPr>
          <w:rFonts w:ascii="Arial" w:hAnsi="Arial" w:cs="Arial"/>
        </w:rPr>
        <w:t xml:space="preserve">: </w:t>
      </w:r>
      <w:r w:rsidR="0063338B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>, Tfne 655 796 421.</w:t>
      </w:r>
    </w:p>
    <w:p w14:paraId="5CACA6BC" w14:textId="77777777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66855CD3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25470563" w14:textId="4623D62F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oportunos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30A66EAC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7BF08FCD" w14:textId="56E873C0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3.A organización reservase o d</w:t>
      </w:r>
      <w:r w:rsidR="003D30A8">
        <w:rPr>
          <w:rFonts w:ascii="Arial" w:hAnsi="Arial" w:cs="Arial"/>
          <w:lang w:val="gl-ES"/>
        </w:rPr>
        <w:t>i</w:t>
      </w:r>
      <w:r w:rsidRPr="00175FC2">
        <w:rPr>
          <w:rFonts w:ascii="Arial" w:hAnsi="Arial" w:cs="Arial"/>
          <w:lang w:val="gl-ES"/>
        </w:rPr>
        <w:t>reito de admisión</w:t>
      </w:r>
    </w:p>
    <w:p w14:paraId="56C9AB13" w14:textId="52F51137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r w:rsidR="003D30A8">
        <w:rPr>
          <w:rFonts w:ascii="Arial" w:hAnsi="Arial" w:cs="Arial"/>
          <w:lang w:val="gl-ES"/>
        </w:rPr>
        <w:t>en vigor en esas datas</w:t>
      </w:r>
    </w:p>
    <w:p w14:paraId="11B4DEA2" w14:textId="77310A9B" w:rsidR="00125F62" w:rsidRDefault="00520504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5. </w:t>
      </w:r>
      <w:r w:rsidR="003D30A8">
        <w:rPr>
          <w:rFonts w:ascii="Arial" w:hAnsi="Arial" w:cs="Arial"/>
          <w:lang w:val="gl-ES"/>
        </w:rPr>
        <w:t>Non hay l</w:t>
      </w:r>
      <w:r>
        <w:rPr>
          <w:rFonts w:ascii="Arial" w:hAnsi="Arial" w:cs="Arial"/>
          <w:lang w:val="gl-ES"/>
        </w:rPr>
        <w:t xml:space="preserve">ímite de participantes </w:t>
      </w:r>
    </w:p>
    <w:sectPr w:rsid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219BA"/>
    <w:rsid w:val="000440D5"/>
    <w:rsid w:val="000944B0"/>
    <w:rsid w:val="0012041F"/>
    <w:rsid w:val="00125F62"/>
    <w:rsid w:val="00160593"/>
    <w:rsid w:val="003D30A8"/>
    <w:rsid w:val="0044512B"/>
    <w:rsid w:val="004D73B3"/>
    <w:rsid w:val="00520504"/>
    <w:rsid w:val="005213E3"/>
    <w:rsid w:val="00572328"/>
    <w:rsid w:val="006235C1"/>
    <w:rsid w:val="0063338B"/>
    <w:rsid w:val="0069385A"/>
    <w:rsid w:val="00706F3C"/>
    <w:rsid w:val="008074ED"/>
    <w:rsid w:val="0083023D"/>
    <w:rsid w:val="00865C0C"/>
    <w:rsid w:val="008C74DD"/>
    <w:rsid w:val="008D2E2E"/>
    <w:rsid w:val="008F444D"/>
    <w:rsid w:val="00941EAA"/>
    <w:rsid w:val="00995914"/>
    <w:rsid w:val="009C6F30"/>
    <w:rsid w:val="00A07980"/>
    <w:rsid w:val="00A15189"/>
    <w:rsid w:val="00A96299"/>
    <w:rsid w:val="00AA79E1"/>
    <w:rsid w:val="00AC3265"/>
    <w:rsid w:val="00C6088E"/>
    <w:rsid w:val="00CE4D77"/>
    <w:rsid w:val="00DA5EBA"/>
    <w:rsid w:val="00DE7511"/>
    <w:rsid w:val="00E74CB9"/>
    <w:rsid w:val="00EA7E5A"/>
    <w:rsid w:val="00F65EEC"/>
    <w:rsid w:val="00F8520F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A72F"/>
  <w15:docId w15:val="{9D56DF0D-2D26-42D5-ADD7-1008AEA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Bruja Piruja</cp:lastModifiedBy>
  <cp:revision>9</cp:revision>
  <dcterms:created xsi:type="dcterms:W3CDTF">2022-06-13T11:07:00Z</dcterms:created>
  <dcterms:modified xsi:type="dcterms:W3CDTF">2022-08-09T15:16:00Z</dcterms:modified>
</cp:coreProperties>
</file>